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8F6" w:rsidRDefault="0091486E">
      <w:r w:rsidRPr="0091486E">
        <w:t>Прошу пояснить, на основании чего с 01.02.2024 увеличилось количество собственников данного помещения с 1 до 4-х. При обращении к операторам они объяснили, что такую информацию им предоставила администрация МО Никольское. В администрации МО Никольское этим поселением занимается Зуева Мария Петровна, с её слов данными по количеству собственников помещения администрация не располагает и таких данных никому не выдает. По адресу г. Череповец ул. Красная, д. 32/1 кв. 78 (куда приходят квитанции об оплате) проживает только один собственник дома № 2 по улице Речная, п. Фанерный завод. Прошу исправить количество собственников в квитанции об оплате и сделать перерасчет с 01.02.2024.</w:t>
      </w:r>
      <w:bookmarkStart w:id="0" w:name="_GoBack"/>
      <w:bookmarkEnd w:id="0"/>
    </w:p>
    <w:sectPr w:rsidR="009E0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D8F"/>
    <w:rsid w:val="0091486E"/>
    <w:rsid w:val="009E08F6"/>
    <w:rsid w:val="00C5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BD9ACB-82AD-4E1A-9270-095A2872D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582</Characters>
  <Application>Microsoft Office Word</Application>
  <DocSecurity>0</DocSecurity>
  <Lines>4</Lines>
  <Paragraphs>1</Paragraphs>
  <ScaleCrop>false</ScaleCrop>
  <Company>ПАО "Ростелеком"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Глинкина Татьяна Николаевна</dc:creator>
  <cp:keywords/>
  <dc:description/>
  <cp:lastModifiedBy>Глинкина Татьяна Николаевна</cp:lastModifiedBy>
  <cp:revision>2</cp:revision>
  <dcterms:created xsi:type="dcterms:W3CDTF">2024-04-10T08:11:00Z</dcterms:created>
  <dcterms:modified xsi:type="dcterms:W3CDTF">2024-04-10T08:12:00Z</dcterms:modified>
</cp:coreProperties>
</file>