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A1" w:rsidRDefault="009C7DA1">
      <w:r>
        <w:t>Добрый день. Скажите</w:t>
      </w:r>
      <w:r w:rsidR="000A5E26">
        <w:t>,</w:t>
      </w:r>
      <w:r>
        <w:t xml:space="preserve"> пожалуйста, какой мусор можно класть в отсек для КГМ (крупногабаритного мусора), а какой нельзя. </w:t>
      </w:r>
    </w:p>
    <w:p w:rsidR="000A5E26" w:rsidRDefault="009C7DA1">
      <w:r>
        <w:t>Если можно, то</w:t>
      </w:r>
      <w:r w:rsidR="000A5E26">
        <w:t>,</w:t>
      </w:r>
      <w:r>
        <w:t xml:space="preserve"> как его складировать</w:t>
      </w:r>
      <w:r w:rsidR="000A5E26">
        <w:t>:</w:t>
      </w:r>
    </w:p>
    <w:p w:rsidR="000A5E26" w:rsidRDefault="000A5E26" w:rsidP="000A5E26">
      <w:r>
        <w:t>- в квартире МКД поменяли трубы: канализации, воды,</w:t>
      </w:r>
    </w:p>
    <w:p w:rsidR="000A5E26" w:rsidRDefault="000A5E26" w:rsidP="000A5E26">
      <w:r>
        <w:t>-  сделали ремонт, стену межкомнатную, заменили окна, получился мусор,</w:t>
      </w:r>
    </w:p>
    <w:p w:rsidR="000A5E26" w:rsidRDefault="000A5E26" w:rsidP="000A5E26">
      <w:r>
        <w:t>- нужно выбросить старый унитаз, диван,</w:t>
      </w:r>
    </w:p>
    <w:p w:rsidR="000A5E26" w:rsidRDefault="000A5E26" w:rsidP="000A5E26">
      <w:r>
        <w:t>- шины от машины.</w:t>
      </w:r>
    </w:p>
    <w:p w:rsidR="000A5E26" w:rsidRDefault="000A5E26">
      <w:r>
        <w:t>- В каком случае необходимо заказать контейнер или бункер?</w:t>
      </w:r>
    </w:p>
    <w:p w:rsidR="000A5E26" w:rsidRDefault="000A5E26">
      <w:r>
        <w:t>- В чем разница между ТБО и КГМ?</w:t>
      </w:r>
    </w:p>
    <w:p w:rsidR="000A5E26" w:rsidRDefault="000A5E26">
      <w:r>
        <w:t xml:space="preserve">- Сколько сейчас платят за мусор с 1 кв. м. в квартире № 118 по ул. Краснодонцев, 26А, Череповец.   </w:t>
      </w:r>
    </w:p>
    <w:p w:rsidR="002C4839" w:rsidRDefault="000A5E26" w:rsidP="002C4839">
      <w:r>
        <w:t xml:space="preserve"> </w:t>
      </w:r>
      <w:r w:rsidR="002C4839">
        <w:t xml:space="preserve">С уважением, Татьяна </w:t>
      </w:r>
      <w:proofErr w:type="spellStart"/>
      <w:r w:rsidR="002C4839">
        <w:t>Ковачева</w:t>
      </w:r>
      <w:proofErr w:type="spellEnd"/>
      <w:r w:rsidR="002C4839">
        <w:t xml:space="preserve">,  </w:t>
      </w:r>
      <w:hyperlink r:id="rId4" w:history="1">
        <w:r w:rsidR="002C4839">
          <w:rPr>
            <w:rStyle w:val="a3"/>
            <w:sz w:val="24"/>
            <w:szCs w:val="24"/>
          </w:rPr>
          <w:t>takovachova@35media.ru</w:t>
        </w:r>
      </w:hyperlink>
      <w:r w:rsidR="002C4839">
        <w:t xml:space="preserve">  </w:t>
      </w:r>
    </w:p>
    <w:p w:rsidR="002C4839" w:rsidRDefault="002C4839" w:rsidP="002C4839">
      <w:r>
        <w:t xml:space="preserve"> 57-69-25; 8-921-136-81-78, Череповец, улица </w:t>
      </w:r>
      <w:proofErr w:type="spellStart"/>
      <w:r>
        <w:t>Краснолонцев</w:t>
      </w:r>
      <w:proofErr w:type="spellEnd"/>
      <w:r>
        <w:t xml:space="preserve">, 26А, кв. № 118 </w:t>
      </w:r>
    </w:p>
    <w:p w:rsidR="007E19BA" w:rsidRDefault="007E19BA"/>
    <w:sectPr w:rsidR="007E19BA" w:rsidSect="002E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7DA1"/>
    <w:rsid w:val="000A5E26"/>
    <w:rsid w:val="002C4839"/>
    <w:rsid w:val="002E5F2F"/>
    <w:rsid w:val="007E19BA"/>
    <w:rsid w:val="009C7DA1"/>
    <w:rsid w:val="00BD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4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kovachova@35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Company>*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2025-10-03T10:19:00Z</dcterms:created>
  <dcterms:modified xsi:type="dcterms:W3CDTF">2025-10-03T10:26:00Z</dcterms:modified>
</cp:coreProperties>
</file>